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432" w:type="dxa"/>
        <w:tblLayout w:type="fixed"/>
        <w:tblLook w:val="0000" w:firstRow="0" w:lastRow="0" w:firstColumn="0" w:lastColumn="0" w:noHBand="0" w:noVBand="0"/>
      </w:tblPr>
      <w:tblGrid>
        <w:gridCol w:w="236"/>
        <w:gridCol w:w="9196"/>
      </w:tblGrid>
      <w:tr w:rsidR="00403B66" w:rsidRPr="00D811C5" w:rsidTr="00D811C5">
        <w:trPr>
          <w:trHeight w:val="1013"/>
        </w:trPr>
        <w:tc>
          <w:tcPr>
            <w:tcW w:w="236" w:type="dxa"/>
          </w:tcPr>
          <w:p w:rsidR="00403B66" w:rsidRPr="00D811C5" w:rsidRDefault="00B33604" w:rsidP="00B33604">
            <w:pPr>
              <w:jc w:val="both"/>
              <w:rPr>
                <w:rFonts w:asciiTheme="minorBidi" w:hAnsiTheme="minorBidi" w:cs="David"/>
                <w:rtl/>
              </w:rPr>
            </w:pPr>
            <w:bookmarkStart w:id="0" w:name="_GoBack"/>
            <w:bookmarkEnd w:id="0"/>
            <w:r>
              <w:rPr>
                <w:rFonts w:asciiTheme="minorBidi" w:hAnsiTheme="minorBidi" w:cs="David" w:hint="cs"/>
                <w:rtl/>
              </w:rPr>
              <w:t>1</w:t>
            </w:r>
            <w:r w:rsidR="00403B66" w:rsidRPr="00D811C5">
              <w:rPr>
                <w:rFonts w:asciiTheme="minorBidi" w:hAnsiTheme="minorBidi" w:cs="David"/>
                <w:rtl/>
              </w:rPr>
              <w:t>.</w:t>
            </w:r>
          </w:p>
          <w:p w:rsidR="00403B66" w:rsidRPr="00D811C5" w:rsidRDefault="00403B66" w:rsidP="00BC18B8">
            <w:pPr>
              <w:jc w:val="both"/>
              <w:rPr>
                <w:rFonts w:asciiTheme="minorBidi" w:hAnsiTheme="minorBidi" w:cs="David"/>
                <w:rtl/>
              </w:rPr>
            </w:pPr>
          </w:p>
          <w:p w:rsidR="00403B66" w:rsidRPr="00D811C5" w:rsidRDefault="00403B66" w:rsidP="00BC18B8">
            <w:pPr>
              <w:jc w:val="both"/>
              <w:rPr>
                <w:rFonts w:asciiTheme="minorBidi" w:hAnsiTheme="minorBidi" w:cs="David"/>
                <w:rtl/>
              </w:rPr>
            </w:pPr>
          </w:p>
          <w:p w:rsidR="00403B66" w:rsidRPr="00D811C5" w:rsidRDefault="00403B66" w:rsidP="00BC18B8">
            <w:pPr>
              <w:jc w:val="both"/>
              <w:rPr>
                <w:rFonts w:asciiTheme="minorBidi" w:hAnsiTheme="minorBidi" w:cs="David"/>
                <w:rtl/>
              </w:rPr>
            </w:pPr>
          </w:p>
          <w:p w:rsidR="00403B66" w:rsidRPr="00D811C5" w:rsidRDefault="00403B66" w:rsidP="00BC18B8">
            <w:pPr>
              <w:jc w:val="both"/>
              <w:rPr>
                <w:rFonts w:asciiTheme="minorBidi" w:hAnsiTheme="minorBidi" w:cs="David"/>
                <w:rtl/>
              </w:rPr>
            </w:pPr>
          </w:p>
        </w:tc>
        <w:tc>
          <w:tcPr>
            <w:tcW w:w="9196" w:type="dxa"/>
          </w:tcPr>
          <w:p w:rsidR="00403B66" w:rsidRPr="00D811C5" w:rsidRDefault="00403B66" w:rsidP="00B33604">
            <w:pPr>
              <w:jc w:val="both"/>
              <w:rPr>
                <w:rFonts w:asciiTheme="minorBidi" w:hAnsiTheme="minorBidi" w:cs="David"/>
                <w:rtl/>
              </w:rPr>
            </w:pPr>
            <w:r w:rsidRPr="00D811C5">
              <w:rPr>
                <w:rFonts w:asciiTheme="minorBidi" w:hAnsiTheme="minorBidi" w:cs="David"/>
                <w:rtl/>
              </w:rPr>
              <w:t xml:space="preserve">אדם המוגבל בניידות* ששמו כלול בפנקס הבוחרים של </w:t>
            </w:r>
            <w:r w:rsidRPr="00D811C5">
              <w:rPr>
                <w:rFonts w:asciiTheme="minorBidi" w:hAnsiTheme="minorBidi" w:cs="David" w:hint="cs"/>
                <w:rtl/>
              </w:rPr>
              <w:t xml:space="preserve">אחד מיישובי המועצה האזורית </w:t>
            </w:r>
            <w:r w:rsidR="00A613D0">
              <w:rPr>
                <w:rFonts w:asciiTheme="minorBidi" w:hAnsiTheme="minorBidi" w:cs="David" w:hint="cs"/>
                <w:rtl/>
              </w:rPr>
              <w:t>גולן</w:t>
            </w:r>
            <w:r w:rsidRPr="00D811C5">
              <w:rPr>
                <w:rFonts w:asciiTheme="minorBidi" w:hAnsiTheme="minorBidi" w:cs="David"/>
                <w:rtl/>
              </w:rPr>
              <w:t>,  רשאי להצביע בכל</w:t>
            </w:r>
            <w:r w:rsidR="00B33604">
              <w:rPr>
                <w:rFonts w:asciiTheme="minorBidi" w:hAnsiTheme="minorBidi" w:cs="David" w:hint="cs"/>
                <w:rtl/>
              </w:rPr>
              <w:t xml:space="preserve"> </w:t>
            </w:r>
            <w:r w:rsidRPr="00D811C5">
              <w:rPr>
                <w:rFonts w:asciiTheme="minorBidi" w:hAnsiTheme="minorBidi" w:cs="David"/>
                <w:rtl/>
              </w:rPr>
              <w:t xml:space="preserve">קלפי שנקבעה כמותאמת </w:t>
            </w:r>
            <w:proofErr w:type="spellStart"/>
            <w:r w:rsidRPr="00D811C5">
              <w:rPr>
                <w:rFonts w:asciiTheme="minorBidi" w:hAnsiTheme="minorBidi" w:cs="David"/>
                <w:rtl/>
              </w:rPr>
              <w:t>למוגבלי</w:t>
            </w:r>
            <w:proofErr w:type="spellEnd"/>
            <w:r w:rsidRPr="00D811C5">
              <w:rPr>
                <w:rFonts w:asciiTheme="minorBidi" w:hAnsiTheme="minorBidi" w:cs="David"/>
                <w:rtl/>
              </w:rPr>
              <w:t xml:space="preserve"> ניידות כלהלן:</w:t>
            </w:r>
          </w:p>
          <w:tbl>
            <w:tblPr>
              <w:bidiVisual/>
              <w:tblW w:w="8980" w:type="dxa"/>
              <w:tblLayout w:type="fixed"/>
              <w:tblLook w:val="04A0" w:firstRow="1" w:lastRow="0" w:firstColumn="1" w:lastColumn="0" w:noHBand="0" w:noVBand="1"/>
            </w:tblPr>
            <w:tblGrid>
              <w:gridCol w:w="2000"/>
              <w:gridCol w:w="940"/>
              <w:gridCol w:w="900"/>
              <w:gridCol w:w="1980"/>
              <w:gridCol w:w="3160"/>
            </w:tblGrid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שם ישוב בחירות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סמל קלפי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 xml:space="preserve">סמל </w:t>
                  </w:r>
                  <w:proofErr w:type="spellStart"/>
                  <w:r w:rsidRPr="00B33604">
                    <w:rPr>
                      <w:rFonts w:eastAsia="Times New Roman"/>
                      <w:color w:val="000000"/>
                      <w:rtl/>
                    </w:rPr>
                    <w:t>רכוז</w:t>
                  </w:r>
                  <w:proofErr w:type="spellEnd"/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כתובת קלפי</w:t>
                  </w:r>
                </w:p>
              </w:tc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מקום קלפי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אבני איתן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1.0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אבני איתן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מועדון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אודם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1.0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אודם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מזכירות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אורטל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1.0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אורטל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מועדון פיס לנוער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אל-רום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1.0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אל-רום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מועדון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אלוני הבשן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1.0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אלוני הבשן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מועדון אלוני-הבשן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אלי-עד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1.0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אלי-עד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מועדון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אניעם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1.0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אניעם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מועדון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אפיק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1.0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אפיק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מועדון חברים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בני יהודה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1.0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 xml:space="preserve">בני יהודה,1 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מועדון היישוב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בני יהודה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2.0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 xml:space="preserve">בני יהודה,1 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מועדון היישוב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גבעת יואב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1.0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גבעת יואב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מועדון הישוב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גשור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1.0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גשור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מועדון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חד-נס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1.0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 xml:space="preserve">חד-נס,1 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מועדון (מעל המזכירות)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חספין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1.0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חספין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מועדון פייס לנוער - בית החבורה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חספין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2.0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חספין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מועדון פייס לנוער - בית החבורה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יונתן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1.0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יונתן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מועדון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כנף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1.0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כנף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מועדון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כפר חרוב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1.0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כפר חרוב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מזכירות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מבוא חמה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1.0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מבוא חמה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מועדון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מיצר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1.0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מיצר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מועדון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מעלה גמלא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1.0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מעלה גמלא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מועדון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מרום גולן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1.0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מרום גולן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מועדון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נאות גולן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1.0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נאות גולן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מועדון חברים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נוב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1.0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נוב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מועדון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 xml:space="preserve">נווה </w:t>
                  </w:r>
                  <w:proofErr w:type="spellStart"/>
                  <w:r w:rsidRPr="00B33604">
                    <w:rPr>
                      <w:rFonts w:eastAsia="Times New Roman"/>
                      <w:color w:val="000000"/>
                      <w:rtl/>
                    </w:rPr>
                    <w:t>אטי"ב</w:t>
                  </w:r>
                  <w:proofErr w:type="spellEnd"/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1.0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 xml:space="preserve">נווה </w:t>
                  </w:r>
                  <w:proofErr w:type="spellStart"/>
                  <w:r w:rsidRPr="00B33604">
                    <w:rPr>
                      <w:rFonts w:eastAsia="Times New Roman"/>
                      <w:color w:val="000000"/>
                      <w:rtl/>
                    </w:rPr>
                    <w:t>אטי"ב</w:t>
                  </w:r>
                  <w:proofErr w:type="spellEnd"/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מועדון נוער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נטור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1.0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נטור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מועדון רב-תכליתי (ש</w:t>
                  </w:r>
                  <w:r>
                    <w:rPr>
                      <w:rFonts w:eastAsia="Times New Roman" w:hint="cs"/>
                      <w:color w:val="000000"/>
                      <w:rtl/>
                    </w:rPr>
                    <w:t>ו</w:t>
                  </w:r>
                  <w:r w:rsidRPr="00B33604">
                    <w:rPr>
                      <w:rFonts w:eastAsia="Times New Roman"/>
                      <w:color w:val="000000"/>
                      <w:rtl/>
                    </w:rPr>
                    <w:t>רשים לשעבר)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נמרוד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1.0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 xml:space="preserve">נווה </w:t>
                  </w:r>
                  <w:proofErr w:type="spellStart"/>
                  <w:r w:rsidRPr="00B33604">
                    <w:rPr>
                      <w:rFonts w:eastAsia="Times New Roman"/>
                      <w:color w:val="000000"/>
                      <w:rtl/>
                    </w:rPr>
                    <w:t>אטי"ב,נווה</w:t>
                  </w:r>
                  <w:proofErr w:type="spellEnd"/>
                  <w:r w:rsidRPr="00B33604">
                    <w:rPr>
                      <w:rFonts w:eastAsia="Times New Roman"/>
                      <w:color w:val="000000"/>
                      <w:rtl/>
                    </w:rPr>
                    <w:t xml:space="preserve"> </w:t>
                  </w:r>
                  <w:proofErr w:type="spellStart"/>
                  <w:r w:rsidRPr="00B33604">
                    <w:rPr>
                      <w:rFonts w:eastAsia="Times New Roman"/>
                      <w:color w:val="000000"/>
                      <w:rtl/>
                    </w:rPr>
                    <w:t>אטי"ב</w:t>
                  </w:r>
                  <w:proofErr w:type="spellEnd"/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מועדון נוער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עין זיוון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1.0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עין זיוון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מועדון ע"י הכל-בו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קדמת צבי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1.0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003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קדמת צבי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מזכירות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קלע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1.0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קלע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מועדון היישוב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קשת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1.0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קשת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מועדון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רמות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1.0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רמות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מועדון חברים במרכז היישוב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רמת מגשימים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1.0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רמת מגשימים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מועדון קטן</w:t>
                  </w:r>
                </w:p>
              </w:tc>
            </w:tr>
            <w:tr w:rsidR="00B33604" w:rsidRPr="00B33604" w:rsidTr="00B33604">
              <w:trPr>
                <w:trHeight w:val="285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שעל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1.0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bidi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</w:rPr>
                    <w:t>001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שעל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604" w:rsidRPr="00B33604" w:rsidRDefault="00B33604" w:rsidP="00B33604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B33604">
                    <w:rPr>
                      <w:rFonts w:eastAsia="Times New Roman"/>
                      <w:color w:val="000000"/>
                      <w:rtl/>
                    </w:rPr>
                    <w:t>מועדון</w:t>
                  </w:r>
                </w:p>
              </w:tc>
            </w:tr>
          </w:tbl>
          <w:p w:rsidR="00403B66" w:rsidRDefault="00403B66" w:rsidP="00D811C5">
            <w:pPr>
              <w:ind w:left="16" w:hanging="1"/>
              <w:jc w:val="both"/>
              <w:rPr>
                <w:rFonts w:asciiTheme="minorBidi" w:hAnsiTheme="minorBidi" w:cs="David"/>
                <w:rtl/>
              </w:rPr>
            </w:pPr>
          </w:p>
          <w:p w:rsidR="00B33604" w:rsidRPr="00D811C5" w:rsidRDefault="00B33604" w:rsidP="00D811C5">
            <w:pPr>
              <w:ind w:left="16" w:hanging="1"/>
              <w:jc w:val="both"/>
              <w:rPr>
                <w:rFonts w:asciiTheme="minorBidi" w:hAnsiTheme="minorBidi" w:cs="David"/>
                <w:rtl/>
              </w:rPr>
            </w:pPr>
          </w:p>
        </w:tc>
      </w:tr>
      <w:tr w:rsidR="00403B66" w:rsidRPr="00D811C5" w:rsidTr="00D811C5">
        <w:tc>
          <w:tcPr>
            <w:tcW w:w="236" w:type="dxa"/>
          </w:tcPr>
          <w:p w:rsidR="00403B66" w:rsidRPr="00D811C5" w:rsidRDefault="00403B66" w:rsidP="00BC18B8">
            <w:pPr>
              <w:jc w:val="both"/>
              <w:rPr>
                <w:rFonts w:asciiTheme="minorBidi" w:hAnsiTheme="minorBidi" w:cs="David"/>
                <w:rtl/>
              </w:rPr>
            </w:pPr>
          </w:p>
          <w:p w:rsidR="00403B66" w:rsidRPr="00D811C5" w:rsidRDefault="00403B66" w:rsidP="00BC18B8">
            <w:pPr>
              <w:rPr>
                <w:rFonts w:asciiTheme="minorBidi" w:hAnsiTheme="minorBidi" w:cs="David"/>
                <w:rtl/>
              </w:rPr>
            </w:pPr>
            <w:r w:rsidRPr="00D811C5">
              <w:rPr>
                <w:rFonts w:asciiTheme="minorBidi" w:hAnsiTheme="minorBidi" w:cs="David" w:hint="cs"/>
                <w:rtl/>
              </w:rPr>
              <w:t>2.</w:t>
            </w:r>
          </w:p>
        </w:tc>
        <w:tc>
          <w:tcPr>
            <w:tcW w:w="9196" w:type="dxa"/>
          </w:tcPr>
          <w:p w:rsidR="00403B66" w:rsidRPr="00D811C5" w:rsidRDefault="00403B66" w:rsidP="00BC18B8">
            <w:pPr>
              <w:jc w:val="both"/>
              <w:rPr>
                <w:rFonts w:asciiTheme="minorBidi" w:hAnsiTheme="minorBidi" w:cs="David"/>
                <w:rtl/>
              </w:rPr>
            </w:pPr>
          </w:p>
          <w:p w:rsidR="00403B66" w:rsidRPr="00D811C5" w:rsidRDefault="00403B66" w:rsidP="00BC18B8">
            <w:pPr>
              <w:jc w:val="both"/>
              <w:rPr>
                <w:rFonts w:asciiTheme="minorBidi" w:hAnsiTheme="minorBidi" w:cs="David"/>
                <w:rtl/>
              </w:rPr>
            </w:pPr>
            <w:r w:rsidRPr="00D811C5">
              <w:rPr>
                <w:rFonts w:asciiTheme="minorBidi" w:hAnsiTheme="minorBidi" w:cs="David"/>
                <w:rtl/>
              </w:rPr>
              <w:t xml:space="preserve">אדם </w:t>
            </w:r>
            <w:r w:rsidRPr="00D811C5">
              <w:rPr>
                <w:rFonts w:asciiTheme="minorBidi" w:hAnsiTheme="minorBidi" w:cs="David" w:hint="cs"/>
                <w:rtl/>
              </w:rPr>
              <w:t>המוגבל בניידות</w:t>
            </w:r>
            <w:r w:rsidRPr="00D811C5">
              <w:rPr>
                <w:rFonts w:asciiTheme="minorBidi" w:hAnsiTheme="minorBidi" w:cs="David"/>
                <w:rtl/>
              </w:rPr>
              <w:t xml:space="preserve"> המצביע בקלפי לאנשים מוגבלים בניידות יזדהה בפני מזכיר ועדת הקלפי, ויקבל </w:t>
            </w:r>
            <w:r w:rsidRPr="00D811C5">
              <w:rPr>
                <w:rFonts w:asciiTheme="minorBidi" w:hAnsiTheme="minorBidi" w:cs="David" w:hint="cs"/>
                <w:rtl/>
              </w:rPr>
              <w:t>3</w:t>
            </w:r>
            <w:r w:rsidRPr="00D811C5">
              <w:rPr>
                <w:rFonts w:asciiTheme="minorBidi" w:hAnsiTheme="minorBidi" w:cs="David"/>
                <w:rtl/>
              </w:rPr>
              <w:t xml:space="preserve"> מעטפות הצבעה:</w:t>
            </w:r>
          </w:p>
          <w:p w:rsidR="00403B66" w:rsidRPr="00D811C5" w:rsidRDefault="00403B66" w:rsidP="00403B66">
            <w:pPr>
              <w:pStyle w:val="a7"/>
              <w:numPr>
                <w:ilvl w:val="0"/>
                <w:numId w:val="1"/>
              </w:numPr>
              <w:rPr>
                <w:rFonts w:asciiTheme="minorBidi" w:hAnsiTheme="minorBidi" w:cs="David"/>
                <w:sz w:val="22"/>
                <w:szCs w:val="22"/>
              </w:rPr>
            </w:pPr>
            <w:r w:rsidRPr="00D811C5">
              <w:rPr>
                <w:rFonts w:asciiTheme="minorBidi" w:hAnsiTheme="minorBidi" w:cs="David"/>
                <w:sz w:val="22"/>
                <w:szCs w:val="22"/>
                <w:rtl/>
              </w:rPr>
              <w:t xml:space="preserve">מעטפה צהובה להצבעה לראש </w:t>
            </w:r>
            <w:r w:rsidRPr="00D811C5">
              <w:rPr>
                <w:rFonts w:asciiTheme="minorBidi" w:hAnsiTheme="minorBidi" w:cs="David" w:hint="cs"/>
                <w:sz w:val="22"/>
                <w:szCs w:val="22"/>
                <w:rtl/>
              </w:rPr>
              <w:t>המועצה האזורית</w:t>
            </w:r>
            <w:r w:rsidRPr="00D811C5">
              <w:rPr>
                <w:rFonts w:asciiTheme="minorBidi" w:hAnsiTheme="minorBidi" w:cs="David"/>
                <w:sz w:val="22"/>
                <w:szCs w:val="22"/>
                <w:rtl/>
              </w:rPr>
              <w:t>.</w:t>
            </w:r>
          </w:p>
          <w:p w:rsidR="00403B66" w:rsidRPr="00D811C5" w:rsidRDefault="00403B66" w:rsidP="00403B66">
            <w:pPr>
              <w:pStyle w:val="a7"/>
              <w:numPr>
                <w:ilvl w:val="0"/>
                <w:numId w:val="1"/>
              </w:numPr>
              <w:rPr>
                <w:rFonts w:asciiTheme="minorBidi" w:hAnsiTheme="minorBidi" w:cs="David"/>
                <w:sz w:val="22"/>
                <w:szCs w:val="22"/>
              </w:rPr>
            </w:pPr>
            <w:r w:rsidRPr="00D811C5">
              <w:rPr>
                <w:rFonts w:asciiTheme="minorBidi" w:hAnsiTheme="minorBidi" w:cs="David"/>
                <w:sz w:val="22"/>
                <w:szCs w:val="22"/>
                <w:rtl/>
              </w:rPr>
              <w:t>מעטפה לבנה להצבעה לרשימה למועצת ה</w:t>
            </w:r>
            <w:r w:rsidRPr="00D811C5">
              <w:rPr>
                <w:rFonts w:asciiTheme="minorBidi" w:hAnsiTheme="minorBidi" w:cs="David" w:hint="cs"/>
                <w:sz w:val="22"/>
                <w:szCs w:val="22"/>
                <w:rtl/>
              </w:rPr>
              <w:t>מועצה האזורית</w:t>
            </w:r>
          </w:p>
          <w:p w:rsidR="00403B66" w:rsidRPr="00D811C5" w:rsidRDefault="00403B66" w:rsidP="00403B66">
            <w:pPr>
              <w:pStyle w:val="a7"/>
              <w:numPr>
                <w:ilvl w:val="0"/>
                <w:numId w:val="1"/>
              </w:numPr>
              <w:rPr>
                <w:rFonts w:asciiTheme="minorBidi" w:hAnsiTheme="minorBidi" w:cs="David"/>
                <w:sz w:val="22"/>
                <w:szCs w:val="22"/>
              </w:rPr>
            </w:pPr>
            <w:r w:rsidRPr="00D811C5">
              <w:rPr>
                <w:rFonts w:asciiTheme="minorBidi" w:hAnsiTheme="minorBidi" w:cs="David"/>
                <w:sz w:val="22"/>
                <w:szCs w:val="22"/>
                <w:rtl/>
              </w:rPr>
              <w:t xml:space="preserve">מעטפה </w:t>
            </w:r>
            <w:r w:rsidRPr="00D811C5">
              <w:rPr>
                <w:rFonts w:asciiTheme="minorBidi" w:hAnsiTheme="minorBidi" w:cs="David" w:hint="cs"/>
                <w:sz w:val="22"/>
                <w:szCs w:val="22"/>
                <w:rtl/>
              </w:rPr>
              <w:t xml:space="preserve">כחולה </w:t>
            </w:r>
            <w:r w:rsidRPr="00D811C5">
              <w:rPr>
                <w:rFonts w:asciiTheme="minorBidi" w:hAnsiTheme="minorBidi" w:cs="David"/>
                <w:sz w:val="22"/>
                <w:szCs w:val="22"/>
                <w:rtl/>
              </w:rPr>
              <w:t xml:space="preserve">להצבעה לרשימה </w:t>
            </w:r>
            <w:r w:rsidRPr="00D811C5">
              <w:rPr>
                <w:rFonts w:asciiTheme="minorBidi" w:hAnsiTheme="minorBidi" w:cs="David" w:hint="cs"/>
                <w:sz w:val="22"/>
                <w:szCs w:val="22"/>
                <w:rtl/>
              </w:rPr>
              <w:t>לוועד המקומי ביישוב (או לנציגות)</w:t>
            </w:r>
          </w:p>
          <w:p w:rsidR="00403B66" w:rsidRPr="00D811C5" w:rsidRDefault="00403B66" w:rsidP="00BC18B8">
            <w:pPr>
              <w:pStyle w:val="a7"/>
              <w:rPr>
                <w:rFonts w:asciiTheme="minorBidi" w:hAnsiTheme="minorBidi" w:cs="David"/>
                <w:sz w:val="22"/>
                <w:szCs w:val="22"/>
                <w:rtl/>
              </w:rPr>
            </w:pPr>
          </w:p>
        </w:tc>
      </w:tr>
      <w:tr w:rsidR="00403B66" w:rsidRPr="00D811C5" w:rsidTr="00D811C5">
        <w:tc>
          <w:tcPr>
            <w:tcW w:w="236" w:type="dxa"/>
          </w:tcPr>
          <w:p w:rsidR="00403B66" w:rsidRPr="00D811C5" w:rsidRDefault="00403B66" w:rsidP="00BC18B8">
            <w:pPr>
              <w:jc w:val="both"/>
              <w:rPr>
                <w:rFonts w:asciiTheme="minorBidi" w:hAnsiTheme="minorBidi" w:cs="David"/>
                <w:rtl/>
              </w:rPr>
            </w:pPr>
            <w:r w:rsidRPr="00D811C5">
              <w:rPr>
                <w:rFonts w:asciiTheme="minorBidi" w:hAnsiTheme="minorBidi" w:cs="David"/>
                <w:rtl/>
              </w:rPr>
              <w:t>3.</w:t>
            </w:r>
          </w:p>
        </w:tc>
        <w:tc>
          <w:tcPr>
            <w:tcW w:w="9196" w:type="dxa"/>
          </w:tcPr>
          <w:p w:rsidR="00403B66" w:rsidRPr="00D811C5" w:rsidRDefault="00403B66" w:rsidP="00BC18B8">
            <w:pPr>
              <w:jc w:val="both"/>
              <w:rPr>
                <w:rFonts w:asciiTheme="minorBidi" w:hAnsiTheme="minorBidi" w:cs="David"/>
                <w:rtl/>
              </w:rPr>
            </w:pPr>
            <w:r w:rsidRPr="00D811C5">
              <w:rPr>
                <w:rFonts w:asciiTheme="minorBidi" w:hAnsiTheme="minorBidi" w:cs="David"/>
                <w:rtl/>
              </w:rPr>
              <w:t>הבוחר יכניס מאחורי הפרגוד פתק הצבעה צהוב אחד לראש ה</w:t>
            </w:r>
            <w:r w:rsidRPr="00D811C5">
              <w:rPr>
                <w:rFonts w:asciiTheme="minorBidi" w:hAnsiTheme="minorBidi" w:cs="David" w:hint="cs"/>
                <w:rtl/>
              </w:rPr>
              <w:t>מועצה האזורית</w:t>
            </w:r>
            <w:r w:rsidRPr="00D811C5">
              <w:rPr>
                <w:rFonts w:asciiTheme="minorBidi" w:hAnsiTheme="minorBidi" w:cs="David"/>
                <w:rtl/>
              </w:rPr>
              <w:t xml:space="preserve"> למעטפה הצהוב</w:t>
            </w:r>
            <w:r w:rsidRPr="00D811C5">
              <w:rPr>
                <w:rFonts w:asciiTheme="minorBidi" w:hAnsiTheme="minorBidi" w:cs="David" w:hint="cs"/>
                <w:rtl/>
              </w:rPr>
              <w:t xml:space="preserve">ה, פתק לבן </w:t>
            </w:r>
            <w:r w:rsidRPr="00D811C5">
              <w:rPr>
                <w:rFonts w:asciiTheme="minorBidi" w:hAnsiTheme="minorBidi" w:cs="David"/>
                <w:rtl/>
              </w:rPr>
              <w:t>אחד למועצ</w:t>
            </w:r>
            <w:r w:rsidRPr="00D811C5">
              <w:rPr>
                <w:rFonts w:asciiTheme="minorBidi" w:hAnsiTheme="minorBidi" w:cs="David" w:hint="cs"/>
                <w:rtl/>
              </w:rPr>
              <w:t>ת המועצה האזורית</w:t>
            </w:r>
            <w:r w:rsidRPr="00D811C5">
              <w:rPr>
                <w:rFonts w:asciiTheme="minorBidi" w:hAnsiTheme="minorBidi" w:cs="David"/>
                <w:rtl/>
              </w:rPr>
              <w:t xml:space="preserve"> למעטפה הלבנה ופתק הצבע</w:t>
            </w:r>
            <w:r w:rsidRPr="00D811C5">
              <w:rPr>
                <w:rFonts w:asciiTheme="minorBidi" w:hAnsiTheme="minorBidi" w:cs="David" w:hint="cs"/>
                <w:rtl/>
              </w:rPr>
              <w:t>ה כחול אחד לוועד המקומי למעטפה כחולה</w:t>
            </w:r>
            <w:r w:rsidRPr="00D811C5">
              <w:rPr>
                <w:rFonts w:asciiTheme="minorBidi" w:hAnsiTheme="minorBidi" w:cs="David"/>
                <w:rtl/>
              </w:rPr>
              <w:t>, באופן שהפתקים לא ייראו מחוץ למעטפות.</w:t>
            </w:r>
          </w:p>
        </w:tc>
      </w:tr>
      <w:tr w:rsidR="00403B66" w:rsidRPr="00D811C5" w:rsidTr="00D811C5">
        <w:tc>
          <w:tcPr>
            <w:tcW w:w="236" w:type="dxa"/>
          </w:tcPr>
          <w:p w:rsidR="00403B66" w:rsidRPr="00D811C5" w:rsidRDefault="00403B66" w:rsidP="00BC18B8">
            <w:pPr>
              <w:jc w:val="both"/>
              <w:rPr>
                <w:rFonts w:asciiTheme="minorBidi" w:hAnsiTheme="minorBidi" w:cs="David"/>
                <w:rtl/>
              </w:rPr>
            </w:pPr>
            <w:r w:rsidRPr="00D811C5">
              <w:rPr>
                <w:rFonts w:asciiTheme="minorBidi" w:hAnsiTheme="minorBidi" w:cs="David"/>
                <w:rtl/>
              </w:rPr>
              <w:t>4.</w:t>
            </w:r>
          </w:p>
        </w:tc>
        <w:tc>
          <w:tcPr>
            <w:tcW w:w="9196" w:type="dxa"/>
          </w:tcPr>
          <w:p w:rsidR="00403B66" w:rsidRPr="00D811C5" w:rsidRDefault="00403B66" w:rsidP="00BC18B8">
            <w:pPr>
              <w:jc w:val="both"/>
              <w:rPr>
                <w:rFonts w:asciiTheme="minorBidi" w:hAnsiTheme="minorBidi" w:cs="David"/>
                <w:rtl/>
              </w:rPr>
            </w:pPr>
            <w:r w:rsidRPr="00D811C5">
              <w:rPr>
                <w:rFonts w:asciiTheme="minorBidi" w:hAnsiTheme="minorBidi" w:cs="David"/>
                <w:rtl/>
              </w:rPr>
              <w:t>הבוחר יחזור למזכיר ועדת הקלפי ויקבל ממנו מעטפת הצבעה חיצונית. הבוחר יכניס את ש</w:t>
            </w:r>
            <w:r w:rsidRPr="00D811C5">
              <w:rPr>
                <w:rFonts w:asciiTheme="minorBidi" w:hAnsiTheme="minorBidi" w:cs="David" w:hint="cs"/>
                <w:rtl/>
              </w:rPr>
              <w:t xml:space="preserve">לוש </w:t>
            </w:r>
            <w:r w:rsidRPr="00D811C5">
              <w:rPr>
                <w:rFonts w:asciiTheme="minorBidi" w:hAnsiTheme="minorBidi" w:cs="David"/>
                <w:rtl/>
              </w:rPr>
              <w:t>מעטפות ההצבעה למעטפה החיצונית ומזכיר ועדת הקלפי יציין על גבי המעטפה החיצונית את פרטי הבוחר.</w:t>
            </w:r>
          </w:p>
          <w:p w:rsidR="00403B66" w:rsidRPr="00D811C5" w:rsidRDefault="00403B66" w:rsidP="00BC18B8">
            <w:pPr>
              <w:rPr>
                <w:rFonts w:asciiTheme="minorBidi" w:hAnsiTheme="minorBidi" w:cs="David"/>
                <w:rtl/>
              </w:rPr>
            </w:pPr>
            <w:r w:rsidRPr="00D811C5">
              <w:rPr>
                <w:rFonts w:asciiTheme="minorBidi" w:hAnsiTheme="minorBidi" w:cs="David"/>
                <w:rtl/>
              </w:rPr>
              <w:t>הבוחר יטיל את המעטפה החיצונית, לעיני ועדת הקלפי, לתוך הקלפי.</w:t>
            </w:r>
            <w:r w:rsidRPr="00D811C5">
              <w:rPr>
                <w:rFonts w:asciiTheme="minorBidi" w:hAnsiTheme="minorBidi" w:cs="David"/>
                <w:rtl/>
              </w:rPr>
              <w:br/>
            </w:r>
            <w:r w:rsidRPr="00D811C5">
              <w:rPr>
                <w:rFonts w:asciiTheme="minorBidi" w:hAnsiTheme="minorBidi" w:cs="David"/>
                <w:rtl/>
              </w:rPr>
              <w:br/>
              <w:t>"אדם המוגבל בניידות" – אדם שמפאת מצבו הגופני הוא מוגבל בניידות ומסיבה זו אינו יכול להצביע במקום הקלפי ששמו כלול ברשימת הבוחרים שלה.</w:t>
            </w:r>
          </w:p>
        </w:tc>
      </w:tr>
    </w:tbl>
    <w:p w:rsidR="00B33604" w:rsidRDefault="00B33604" w:rsidP="00A613D0">
      <w:pPr>
        <w:spacing w:before="100" w:beforeAutospacing="1" w:after="100" w:afterAutospacing="1" w:line="240" w:lineRule="auto"/>
        <w:ind w:left="1701"/>
        <w:contextualSpacing/>
        <w:jc w:val="right"/>
        <w:rPr>
          <w:rFonts w:asciiTheme="minorBidi" w:hAnsiTheme="minorBidi" w:cs="David"/>
          <w:b/>
          <w:bCs/>
          <w:rtl/>
        </w:rPr>
      </w:pPr>
    </w:p>
    <w:p w:rsidR="00B33604" w:rsidRDefault="00B33604" w:rsidP="00A613D0">
      <w:pPr>
        <w:spacing w:before="100" w:beforeAutospacing="1" w:after="100" w:afterAutospacing="1" w:line="240" w:lineRule="auto"/>
        <w:ind w:left="1701"/>
        <w:contextualSpacing/>
        <w:jc w:val="right"/>
        <w:rPr>
          <w:rFonts w:asciiTheme="minorBidi" w:hAnsiTheme="minorBidi" w:cs="David"/>
          <w:b/>
          <w:bCs/>
          <w:rtl/>
        </w:rPr>
      </w:pPr>
    </w:p>
    <w:p w:rsidR="00B33604" w:rsidRDefault="00B33604" w:rsidP="00A613D0">
      <w:pPr>
        <w:spacing w:before="100" w:beforeAutospacing="1" w:after="100" w:afterAutospacing="1" w:line="240" w:lineRule="auto"/>
        <w:ind w:left="1701"/>
        <w:contextualSpacing/>
        <w:jc w:val="right"/>
        <w:rPr>
          <w:rFonts w:asciiTheme="minorBidi" w:hAnsiTheme="minorBidi" w:cs="David"/>
          <w:b/>
          <w:bCs/>
          <w:rtl/>
        </w:rPr>
      </w:pPr>
    </w:p>
    <w:p w:rsidR="00B33604" w:rsidRDefault="00B33604" w:rsidP="00A613D0">
      <w:pPr>
        <w:spacing w:before="100" w:beforeAutospacing="1" w:after="100" w:afterAutospacing="1" w:line="240" w:lineRule="auto"/>
        <w:ind w:left="1701"/>
        <w:contextualSpacing/>
        <w:jc w:val="right"/>
        <w:rPr>
          <w:rFonts w:asciiTheme="minorBidi" w:hAnsiTheme="minorBidi" w:cs="David"/>
          <w:b/>
          <w:bCs/>
          <w:rtl/>
        </w:rPr>
      </w:pPr>
    </w:p>
    <w:p w:rsidR="00B33604" w:rsidRDefault="00B33604" w:rsidP="00A613D0">
      <w:pPr>
        <w:spacing w:before="100" w:beforeAutospacing="1" w:after="100" w:afterAutospacing="1" w:line="240" w:lineRule="auto"/>
        <w:ind w:left="1701"/>
        <w:contextualSpacing/>
        <w:jc w:val="right"/>
        <w:rPr>
          <w:rFonts w:asciiTheme="minorBidi" w:hAnsiTheme="minorBidi" w:cs="David"/>
          <w:b/>
          <w:bCs/>
          <w:rtl/>
        </w:rPr>
      </w:pPr>
    </w:p>
    <w:p w:rsidR="00B33604" w:rsidRDefault="00B33604" w:rsidP="00A613D0">
      <w:pPr>
        <w:spacing w:before="100" w:beforeAutospacing="1" w:after="100" w:afterAutospacing="1" w:line="240" w:lineRule="auto"/>
        <w:ind w:left="1701"/>
        <w:contextualSpacing/>
        <w:jc w:val="right"/>
        <w:rPr>
          <w:rFonts w:asciiTheme="minorBidi" w:hAnsiTheme="minorBidi" w:cs="David"/>
          <w:b/>
          <w:bCs/>
          <w:rtl/>
        </w:rPr>
      </w:pPr>
    </w:p>
    <w:p w:rsidR="00B33604" w:rsidRDefault="00B33604" w:rsidP="00A613D0">
      <w:pPr>
        <w:spacing w:before="100" w:beforeAutospacing="1" w:after="100" w:afterAutospacing="1" w:line="240" w:lineRule="auto"/>
        <w:ind w:left="1701"/>
        <w:contextualSpacing/>
        <w:jc w:val="right"/>
        <w:rPr>
          <w:rFonts w:asciiTheme="minorBidi" w:hAnsiTheme="minorBidi" w:cs="David"/>
          <w:b/>
          <w:bCs/>
          <w:rtl/>
        </w:rPr>
      </w:pPr>
    </w:p>
    <w:p w:rsidR="00B33604" w:rsidRDefault="00B33604" w:rsidP="00A613D0">
      <w:pPr>
        <w:spacing w:before="100" w:beforeAutospacing="1" w:after="100" w:afterAutospacing="1" w:line="240" w:lineRule="auto"/>
        <w:ind w:left="1701"/>
        <w:contextualSpacing/>
        <w:jc w:val="right"/>
        <w:rPr>
          <w:rFonts w:asciiTheme="minorBidi" w:hAnsiTheme="minorBidi" w:cs="David"/>
          <w:b/>
          <w:bCs/>
          <w:rtl/>
        </w:rPr>
      </w:pPr>
    </w:p>
    <w:p w:rsidR="00B33604" w:rsidRDefault="00B33604" w:rsidP="00A613D0">
      <w:pPr>
        <w:spacing w:before="100" w:beforeAutospacing="1" w:after="100" w:afterAutospacing="1" w:line="240" w:lineRule="auto"/>
        <w:ind w:left="1701"/>
        <w:contextualSpacing/>
        <w:jc w:val="right"/>
        <w:rPr>
          <w:rFonts w:asciiTheme="minorBidi" w:hAnsiTheme="minorBidi" w:cs="David"/>
          <w:b/>
          <w:bCs/>
          <w:rtl/>
        </w:rPr>
      </w:pPr>
    </w:p>
    <w:p w:rsidR="00B33604" w:rsidRDefault="00B33604" w:rsidP="00A613D0">
      <w:pPr>
        <w:spacing w:before="100" w:beforeAutospacing="1" w:after="100" w:afterAutospacing="1" w:line="240" w:lineRule="auto"/>
        <w:ind w:left="1701"/>
        <w:contextualSpacing/>
        <w:jc w:val="right"/>
        <w:rPr>
          <w:rFonts w:asciiTheme="minorBidi" w:hAnsiTheme="minorBidi" w:cs="David"/>
          <w:b/>
          <w:bCs/>
          <w:rtl/>
        </w:rPr>
      </w:pPr>
    </w:p>
    <w:p w:rsidR="00B33604" w:rsidRDefault="00B33604" w:rsidP="00A613D0">
      <w:pPr>
        <w:spacing w:before="100" w:beforeAutospacing="1" w:after="100" w:afterAutospacing="1" w:line="240" w:lineRule="auto"/>
        <w:ind w:left="1701"/>
        <w:contextualSpacing/>
        <w:jc w:val="right"/>
        <w:rPr>
          <w:rFonts w:asciiTheme="minorBidi" w:hAnsiTheme="minorBidi" w:cs="David"/>
          <w:b/>
          <w:bCs/>
          <w:rtl/>
        </w:rPr>
      </w:pPr>
    </w:p>
    <w:p w:rsidR="00D811C5" w:rsidRDefault="00A613D0" w:rsidP="00A613D0">
      <w:pPr>
        <w:spacing w:before="100" w:beforeAutospacing="1" w:after="100" w:afterAutospacing="1" w:line="240" w:lineRule="auto"/>
        <w:ind w:left="1701"/>
        <w:contextualSpacing/>
        <w:jc w:val="right"/>
        <w:rPr>
          <w:rFonts w:asciiTheme="minorBidi" w:hAnsiTheme="minorBidi" w:cs="David"/>
          <w:b/>
          <w:bCs/>
          <w:rtl/>
        </w:rPr>
      </w:pPr>
      <w:r w:rsidRPr="00A613D0">
        <w:rPr>
          <w:rFonts w:asciiTheme="minorBidi" w:hAnsiTheme="minorBidi" w:cs="David" w:hint="eastAsia"/>
          <w:b/>
          <w:bCs/>
          <w:rtl/>
        </w:rPr>
        <w:t>משה</w:t>
      </w:r>
      <w:r w:rsidR="00B33604">
        <w:rPr>
          <w:rFonts w:asciiTheme="minorBidi" w:hAnsiTheme="minorBidi" w:cs="David" w:hint="cs"/>
          <w:b/>
          <w:bCs/>
          <w:rtl/>
        </w:rPr>
        <w:t xml:space="preserve">    </w:t>
      </w:r>
      <w:r w:rsidRPr="00A613D0">
        <w:rPr>
          <w:rFonts w:asciiTheme="minorBidi" w:hAnsiTheme="minorBidi" w:cs="David"/>
          <w:b/>
          <w:bCs/>
          <w:rtl/>
        </w:rPr>
        <w:t xml:space="preserve"> </w:t>
      </w:r>
      <w:r w:rsidRPr="00A613D0">
        <w:rPr>
          <w:rFonts w:asciiTheme="minorBidi" w:hAnsiTheme="minorBidi" w:cs="David" w:hint="eastAsia"/>
          <w:b/>
          <w:bCs/>
          <w:rtl/>
        </w:rPr>
        <w:t>אורנשטיין</w:t>
      </w:r>
    </w:p>
    <w:p w:rsidR="00A613D0" w:rsidRDefault="00A613D0" w:rsidP="00A613D0">
      <w:pPr>
        <w:spacing w:before="100" w:beforeAutospacing="1" w:after="100" w:afterAutospacing="1" w:line="240" w:lineRule="auto"/>
        <w:ind w:left="1701"/>
        <w:contextualSpacing/>
        <w:jc w:val="right"/>
        <w:rPr>
          <w:rFonts w:asciiTheme="minorBidi" w:hAnsiTheme="minorBidi" w:cs="David"/>
          <w:b/>
          <w:bCs/>
          <w:rtl/>
        </w:rPr>
      </w:pPr>
      <w:r>
        <w:rPr>
          <w:rFonts w:asciiTheme="minorBidi" w:hAnsiTheme="minorBidi" w:cs="David" w:hint="cs"/>
          <w:b/>
          <w:bCs/>
          <w:rtl/>
        </w:rPr>
        <w:t xml:space="preserve">מנהל </w:t>
      </w:r>
      <w:r w:rsidR="00B33604">
        <w:rPr>
          <w:rFonts w:asciiTheme="minorBidi" w:hAnsiTheme="minorBidi" w:cs="David" w:hint="cs"/>
          <w:b/>
          <w:bCs/>
          <w:rtl/>
        </w:rPr>
        <w:t xml:space="preserve">      </w:t>
      </w:r>
      <w:r>
        <w:rPr>
          <w:rFonts w:asciiTheme="minorBidi" w:hAnsiTheme="minorBidi" w:cs="David" w:hint="cs"/>
          <w:b/>
          <w:bCs/>
          <w:rtl/>
        </w:rPr>
        <w:t>הבחירות</w:t>
      </w:r>
    </w:p>
    <w:p w:rsidR="00A613D0" w:rsidRPr="00D811C5" w:rsidRDefault="00A613D0" w:rsidP="00A613D0">
      <w:pPr>
        <w:spacing w:before="100" w:beforeAutospacing="1" w:after="100" w:afterAutospacing="1" w:line="240" w:lineRule="auto"/>
        <w:ind w:left="1701"/>
        <w:contextualSpacing/>
        <w:jc w:val="right"/>
        <w:rPr>
          <w:rFonts w:asciiTheme="minorBidi" w:hAnsiTheme="minorBidi" w:cs="David"/>
          <w:b/>
          <w:bCs/>
          <w:rtl/>
        </w:rPr>
      </w:pPr>
      <w:r>
        <w:rPr>
          <w:rFonts w:asciiTheme="minorBidi" w:hAnsiTheme="minorBidi" w:cs="David" w:hint="cs"/>
          <w:b/>
          <w:bCs/>
          <w:rtl/>
        </w:rPr>
        <w:t>מועצה אזורית גולן</w:t>
      </w:r>
    </w:p>
    <w:p w:rsidR="00B74705" w:rsidRPr="00D811C5" w:rsidRDefault="00B74705" w:rsidP="00A613D0">
      <w:pPr>
        <w:jc w:val="right"/>
        <w:rPr>
          <w:rFonts w:cs="David"/>
        </w:rPr>
      </w:pPr>
    </w:p>
    <w:p w:rsidR="00336ACA" w:rsidRPr="00D811C5" w:rsidRDefault="00336ACA">
      <w:pPr>
        <w:rPr>
          <w:rFonts w:cs="David"/>
        </w:rPr>
      </w:pPr>
    </w:p>
    <w:sectPr w:rsidR="00336ACA" w:rsidRPr="00D811C5" w:rsidSect="00904DEF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4FE" w:rsidRDefault="008C34FE" w:rsidP="00403B66">
      <w:pPr>
        <w:spacing w:after="0" w:line="240" w:lineRule="auto"/>
      </w:pPr>
      <w:r>
        <w:separator/>
      </w:r>
    </w:p>
  </w:endnote>
  <w:endnote w:type="continuationSeparator" w:id="0">
    <w:p w:rsidR="008C34FE" w:rsidRDefault="008C34FE" w:rsidP="0040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4FE" w:rsidRDefault="008C34FE" w:rsidP="00403B66">
      <w:pPr>
        <w:spacing w:after="0" w:line="240" w:lineRule="auto"/>
      </w:pPr>
      <w:r>
        <w:separator/>
      </w:r>
    </w:p>
  </w:footnote>
  <w:footnote w:type="continuationSeparator" w:id="0">
    <w:p w:rsidR="008C34FE" w:rsidRDefault="008C34FE" w:rsidP="0040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B66" w:rsidRDefault="00403B66" w:rsidP="00403B66">
    <w:pPr>
      <w:tabs>
        <w:tab w:val="left" w:pos="1252"/>
        <w:tab w:val="center" w:pos="4320"/>
        <w:tab w:val="center" w:pos="4537"/>
        <w:tab w:val="right" w:pos="8640"/>
      </w:tabs>
      <w:spacing w:after="0" w:line="240" w:lineRule="auto"/>
      <w:jc w:val="center"/>
      <w:rPr>
        <w:rFonts w:cs="David"/>
        <w:noProof/>
      </w:rPr>
    </w:pPr>
    <w:r>
      <w:rPr>
        <w:rFonts w:cs="David"/>
        <w:noProof/>
      </w:rPr>
      <w:drawing>
        <wp:anchor distT="0" distB="0" distL="114300" distR="114300" simplePos="0" relativeHeight="251661312" behindDoc="1" locked="0" layoutInCell="1" allowOverlap="1" wp14:anchorId="4DEDDBC6" wp14:editId="391526D4">
          <wp:simplePos x="0" y="0"/>
          <wp:positionH relativeFrom="column">
            <wp:posOffset>-1055370</wp:posOffset>
          </wp:positionH>
          <wp:positionV relativeFrom="paragraph">
            <wp:posOffset>-296545</wp:posOffset>
          </wp:positionV>
          <wp:extent cx="1938655" cy="981710"/>
          <wp:effectExtent l="0" t="0" r="4445" b="889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David"/>
        <w:noProof/>
      </w:rPr>
      <w:drawing>
        <wp:anchor distT="0" distB="0" distL="114300" distR="114300" simplePos="0" relativeHeight="251659264" behindDoc="0" locked="0" layoutInCell="1" allowOverlap="1" wp14:anchorId="1F4CCF88" wp14:editId="60C25452">
          <wp:simplePos x="0" y="0"/>
          <wp:positionH relativeFrom="margin">
            <wp:align>center</wp:align>
          </wp:positionH>
          <wp:positionV relativeFrom="paragraph">
            <wp:posOffset>-198120</wp:posOffset>
          </wp:positionV>
          <wp:extent cx="581025" cy="668018"/>
          <wp:effectExtent l="0" t="0" r="0" b="0"/>
          <wp:wrapNone/>
          <wp:docPr id="4" name="תמונה 4" descr="ISRAE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ISRAEL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680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03B66" w:rsidRDefault="00403B66" w:rsidP="00403B66">
    <w:pPr>
      <w:tabs>
        <w:tab w:val="left" w:pos="1252"/>
        <w:tab w:val="center" w:pos="4320"/>
        <w:tab w:val="center" w:pos="4537"/>
        <w:tab w:val="right" w:pos="8640"/>
      </w:tabs>
      <w:spacing w:after="0" w:line="240" w:lineRule="auto"/>
      <w:jc w:val="center"/>
      <w:rPr>
        <w:rFonts w:cs="David"/>
        <w:noProof/>
      </w:rPr>
    </w:pPr>
  </w:p>
  <w:p w:rsidR="00403B66" w:rsidRDefault="00403B66" w:rsidP="00403B66">
    <w:pPr>
      <w:tabs>
        <w:tab w:val="left" w:pos="1252"/>
        <w:tab w:val="center" w:pos="4320"/>
        <w:tab w:val="center" w:pos="4537"/>
        <w:tab w:val="right" w:pos="8640"/>
      </w:tabs>
      <w:spacing w:after="0" w:line="240" w:lineRule="auto"/>
      <w:jc w:val="center"/>
      <w:rPr>
        <w:rFonts w:cs="David"/>
        <w:noProof/>
      </w:rPr>
    </w:pPr>
  </w:p>
  <w:p w:rsidR="00403B66" w:rsidRDefault="00403B66" w:rsidP="00403B66">
    <w:pPr>
      <w:tabs>
        <w:tab w:val="left" w:pos="1252"/>
        <w:tab w:val="center" w:pos="4320"/>
        <w:tab w:val="center" w:pos="4537"/>
        <w:tab w:val="right" w:pos="8640"/>
      </w:tabs>
      <w:spacing w:after="0" w:line="240" w:lineRule="auto"/>
      <w:jc w:val="center"/>
      <w:rPr>
        <w:rFonts w:cs="Narkisim"/>
        <w:b/>
        <w:bCs/>
        <w:color w:val="00B0F0"/>
        <w:sz w:val="24"/>
        <w:szCs w:val="24"/>
        <w:rtl/>
      </w:rPr>
    </w:pPr>
    <w:r>
      <w:rPr>
        <w:rFonts w:cs="Narkisim"/>
        <w:b/>
        <w:bCs/>
        <w:color w:val="00B0F0"/>
        <w:sz w:val="24"/>
        <w:rtl/>
      </w:rPr>
      <w:t>מדינת ישראל</w:t>
    </w:r>
  </w:p>
  <w:p w:rsidR="00403B66" w:rsidRDefault="00403B66" w:rsidP="00403B66">
    <w:pPr>
      <w:tabs>
        <w:tab w:val="center" w:pos="4320"/>
        <w:tab w:val="center" w:pos="4537"/>
        <w:tab w:val="left" w:pos="7822"/>
        <w:tab w:val="right" w:pos="8640"/>
      </w:tabs>
      <w:spacing w:after="0" w:line="240" w:lineRule="auto"/>
      <w:jc w:val="center"/>
      <w:rPr>
        <w:rFonts w:cs="Narkisim"/>
        <w:color w:val="00B0F0"/>
        <w:sz w:val="24"/>
        <w:rtl/>
      </w:rPr>
    </w:pPr>
    <w:r>
      <w:rPr>
        <w:rFonts w:cs="Narkisim" w:hint="cs"/>
        <w:color w:val="00B0F0"/>
        <w:sz w:val="24"/>
        <w:rtl/>
      </w:rPr>
      <w:t>מנהלת הבחירות</w:t>
    </w:r>
  </w:p>
  <w:p w:rsidR="00403B66" w:rsidRDefault="00403B66" w:rsidP="00557006">
    <w:pPr>
      <w:tabs>
        <w:tab w:val="center" w:pos="4320"/>
        <w:tab w:val="center" w:pos="4537"/>
        <w:tab w:val="left" w:pos="7822"/>
        <w:tab w:val="right" w:pos="8640"/>
      </w:tabs>
      <w:spacing w:after="0" w:line="240" w:lineRule="auto"/>
      <w:jc w:val="right"/>
      <w:rPr>
        <w:rFonts w:cs="Narkisim"/>
        <w:color w:val="00B0F0"/>
        <w:sz w:val="24"/>
        <w:rtl/>
      </w:rPr>
    </w:pPr>
    <w:r>
      <w:rPr>
        <w:rFonts w:cs="Narkisim" w:hint="cs"/>
        <w:color w:val="00B0F0"/>
        <w:sz w:val="24"/>
        <w:rtl/>
      </w:rPr>
      <w:t xml:space="preserve"> למועצה אזורית </w:t>
    </w:r>
    <w:r w:rsidR="00911183">
      <w:rPr>
        <w:rFonts w:cs="Narkisim" w:hint="cs"/>
        <w:color w:val="00B0F0"/>
        <w:sz w:val="24"/>
        <w:rtl/>
      </w:rPr>
      <w:t>גולן</w:t>
    </w:r>
    <w:r w:rsidR="00557006">
      <w:rPr>
        <w:rFonts w:cs="Narkisim" w:hint="cs"/>
        <w:color w:val="00B0F0"/>
        <w:sz w:val="24"/>
        <w:rtl/>
      </w:rPr>
      <w:t xml:space="preserve">                                           02.10.2018</w:t>
    </w:r>
  </w:p>
  <w:p w:rsidR="00403B66" w:rsidRDefault="00403B66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F504B"/>
    <w:multiLevelType w:val="hybridMultilevel"/>
    <w:tmpl w:val="2320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66"/>
    <w:rsid w:val="000C7E44"/>
    <w:rsid w:val="002C6A2E"/>
    <w:rsid w:val="00336ACA"/>
    <w:rsid w:val="00403B66"/>
    <w:rsid w:val="00557006"/>
    <w:rsid w:val="008C34FE"/>
    <w:rsid w:val="008F353B"/>
    <w:rsid w:val="00904DEF"/>
    <w:rsid w:val="00911183"/>
    <w:rsid w:val="00A17177"/>
    <w:rsid w:val="00A613D0"/>
    <w:rsid w:val="00B33604"/>
    <w:rsid w:val="00B711A9"/>
    <w:rsid w:val="00B74705"/>
    <w:rsid w:val="00C51211"/>
    <w:rsid w:val="00D811C5"/>
    <w:rsid w:val="00E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7FC785-212E-49C3-BE6E-D7130336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66"/>
    <w:pPr>
      <w:bidi/>
      <w:spacing w:after="200" w:line="276" w:lineRule="auto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03B66"/>
  </w:style>
  <w:style w:type="paragraph" w:styleId="a5">
    <w:name w:val="footer"/>
    <w:basedOn w:val="a"/>
    <w:link w:val="a6"/>
    <w:uiPriority w:val="99"/>
    <w:unhideWhenUsed/>
    <w:rsid w:val="00403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03B66"/>
  </w:style>
  <w:style w:type="paragraph" w:styleId="a7">
    <w:name w:val="List Paragraph"/>
    <w:basedOn w:val="a"/>
    <w:uiPriority w:val="34"/>
    <w:qFormat/>
    <w:rsid w:val="00403B6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FrankRuehl"/>
      <w:sz w:val="20"/>
      <w:szCs w:val="26"/>
      <w:lang w:eastAsia="he-IL"/>
    </w:rPr>
  </w:style>
  <w:style w:type="table" w:styleId="a8">
    <w:name w:val="Table Grid"/>
    <w:basedOn w:val="a1"/>
    <w:uiPriority w:val="39"/>
    <w:rsid w:val="008F3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לאה מרקו</dc:creator>
  <cp:lastModifiedBy>user</cp:lastModifiedBy>
  <cp:revision>2</cp:revision>
  <cp:lastPrinted>2018-10-02T07:44:00Z</cp:lastPrinted>
  <dcterms:created xsi:type="dcterms:W3CDTF">2018-10-03T08:48:00Z</dcterms:created>
  <dcterms:modified xsi:type="dcterms:W3CDTF">2018-10-03T08:48:00Z</dcterms:modified>
</cp:coreProperties>
</file>